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3478C68" w:rsidR="007D3511" w:rsidRPr="00EC6319" w:rsidRDefault="00C02A97" w:rsidP="00B45D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7803EB">
        <w:rPr>
          <w:rFonts w:asciiTheme="minorHAnsi" w:hAnsiTheme="minorHAnsi" w:cs="Calibri"/>
          <w:b/>
          <w:bCs/>
          <w:sz w:val="28"/>
        </w:rPr>
        <w:t>–</w:t>
      </w:r>
      <w:r w:rsidR="00B52A5A">
        <w:rPr>
          <w:rFonts w:asciiTheme="minorHAnsi" w:hAnsiTheme="minorHAnsi" w:cs="Calibri"/>
          <w:b/>
          <w:bCs/>
          <w:sz w:val="28"/>
        </w:rPr>
        <w:t>CHILD SEX OFFENDER</w:t>
      </w:r>
      <w:r w:rsidR="00201A39">
        <w:rPr>
          <w:rFonts w:asciiTheme="minorHAnsi" w:hAnsiTheme="minorHAnsi" w:cs="Calibri"/>
          <w:b/>
          <w:bCs/>
          <w:sz w:val="28"/>
        </w:rPr>
        <w:t>S REGISTRATION ACT</w:t>
      </w:r>
      <w:r w:rsidR="00A2536E">
        <w:rPr>
          <w:rFonts w:asciiTheme="minorHAnsi" w:hAnsiTheme="minorHAnsi" w:cs="Calibri"/>
          <w:b/>
          <w:bCs/>
          <w:sz w:val="28"/>
        </w:rPr>
        <w:t xml:space="preserve"> - </w:t>
      </w:r>
      <w:r w:rsidR="00201A39">
        <w:rPr>
          <w:rFonts w:asciiTheme="minorHAnsi" w:hAnsiTheme="minorHAnsi" w:cs="Calibri"/>
          <w:b/>
          <w:bCs/>
          <w:sz w:val="28"/>
        </w:rPr>
        <w:t xml:space="preserve">CONTROL ORDER </w:t>
      </w:r>
    </w:p>
    <w:p w14:paraId="7DA0775E" w14:textId="77777777" w:rsidR="004D25AC" w:rsidRPr="00060821" w:rsidRDefault="004D25AC" w:rsidP="00B45D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616C7BF5" w14:textId="08AF9E15" w:rsidR="004D25AC" w:rsidRDefault="004D25AC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proofErr w:type="gramStart"/>
      <w:r w:rsidRPr="00B45DB7">
        <w:rPr>
          <w:rFonts w:asciiTheme="minorHAnsi" w:hAnsiTheme="minorHAnsi" w:cs="Calibri"/>
          <w:iCs/>
        </w:rPr>
        <w:t>MAGISTRATES</w:t>
      </w:r>
      <w:r w:rsidR="002459EA">
        <w:rPr>
          <w:rFonts w:asciiTheme="minorHAnsi" w:hAnsiTheme="minorHAnsi" w:cs="Calibri"/>
          <w:i/>
          <w:iCs/>
        </w:rPr>
        <w:t xml:space="preserve"> </w:t>
      </w:r>
      <w:r w:rsidR="00FA4598"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>COURT</w:t>
      </w:r>
      <w:proofErr w:type="gramEnd"/>
      <w:r w:rsidRPr="00F54491"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9DC4C49" w14:textId="145BF18A" w:rsidR="004D25AC" w:rsidRPr="00B74B2E" w:rsidRDefault="00480F2C" w:rsidP="00280E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4D25AC" w:rsidRPr="00017403">
        <w:rPr>
          <w:rFonts w:asciiTheme="minorHAnsi" w:hAnsiTheme="minorHAnsi" w:cs="Calibri"/>
          <w:iCs/>
        </w:rPr>
        <w:t xml:space="preserve"> </w:t>
      </w:r>
      <w:r w:rsidR="00C741E6">
        <w:rPr>
          <w:rFonts w:asciiTheme="minorHAnsi" w:hAnsiTheme="minorHAnsi" w:cs="Calibri"/>
          <w:iCs/>
        </w:rPr>
        <w:t xml:space="preserve">STATUTORY </w:t>
      </w:r>
      <w:r w:rsidR="004D25AC" w:rsidRPr="00017403">
        <w:rPr>
          <w:rFonts w:asciiTheme="minorHAnsi" w:hAnsiTheme="minorHAnsi" w:cs="Calibri"/>
          <w:iCs/>
        </w:rPr>
        <w:t>JURISDICTION</w:t>
      </w:r>
      <w:bookmarkEnd w:id="0"/>
    </w:p>
    <w:p w14:paraId="33673DAC" w14:textId="674EF9E2" w:rsidR="004D25AC" w:rsidRPr="00B45DB7" w:rsidRDefault="00A750FC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3" w:name="_Hlk50035415"/>
      <w:r w:rsidRPr="00B45DB7">
        <w:rPr>
          <w:rFonts w:asciiTheme="minorHAnsi" w:hAnsiTheme="minorHAnsi" w:cs="Calibri"/>
          <w:b/>
        </w:rPr>
        <w:t>COMMISSIONER OF</w:t>
      </w:r>
      <w:r w:rsidR="005D6018" w:rsidRPr="00B45DB7">
        <w:rPr>
          <w:rFonts w:asciiTheme="minorHAnsi" w:hAnsiTheme="minorHAnsi" w:cs="Calibri"/>
          <w:b/>
        </w:rPr>
        <w:t xml:space="preserve"> POLICE</w:t>
      </w:r>
    </w:p>
    <w:p w14:paraId="4A549090" w14:textId="3A6F9FB7" w:rsidR="002430A5" w:rsidRPr="00B45DB7" w:rsidDel="00897A6B" w:rsidRDefault="004D25AC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45DB7" w:rsidDel="00897A6B">
        <w:rPr>
          <w:rFonts w:asciiTheme="minorHAnsi" w:hAnsiTheme="minorHAnsi" w:cs="Calibri"/>
          <w:b/>
        </w:rPr>
        <w:t xml:space="preserve">Applicant </w:t>
      </w:r>
    </w:p>
    <w:p w14:paraId="4BDF3C7A" w14:textId="1E4932C8" w:rsidR="004D25AC" w:rsidRPr="00B45DB7" w:rsidRDefault="004D25AC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B45DB7">
        <w:rPr>
          <w:rFonts w:asciiTheme="minorHAnsi" w:hAnsiTheme="minorHAnsi" w:cs="Calibri"/>
          <w:b/>
        </w:rPr>
        <w:t>[</w:t>
      </w:r>
      <w:r w:rsidRPr="00B45DB7">
        <w:rPr>
          <w:rFonts w:asciiTheme="minorHAnsi" w:hAnsiTheme="minorHAnsi" w:cs="Calibri"/>
          <w:b/>
          <w:i/>
        </w:rPr>
        <w:t>FULL NAME</w:t>
      </w:r>
      <w:r w:rsidRPr="00B45DB7">
        <w:rPr>
          <w:rFonts w:asciiTheme="minorHAnsi" w:hAnsiTheme="minorHAnsi" w:cs="Calibri"/>
          <w:b/>
        </w:rPr>
        <w:t>]</w:t>
      </w:r>
    </w:p>
    <w:p w14:paraId="40A2E349" w14:textId="4AE25D9A" w:rsidR="004D25AC" w:rsidRDefault="004D25AC" w:rsidP="00280E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45DB7" w:rsidDel="00897A6B">
        <w:rPr>
          <w:rFonts w:asciiTheme="minorHAnsi" w:hAnsiTheme="minorHAnsi" w:cs="Calibri"/>
          <w:b/>
        </w:rPr>
        <w:t xml:space="preserve">Respondent </w:t>
      </w:r>
    </w:p>
    <w:p w14:paraId="692DC565" w14:textId="77777777" w:rsidR="00B45DB7" w:rsidRPr="00B45DB7" w:rsidRDefault="00B45DB7" w:rsidP="00B45DB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D25AC" w:rsidRPr="009C0B31" w14:paraId="4EE11DD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3"/>
          <w:p w14:paraId="43F649C0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78299C" w14:textId="0BB092EB" w:rsidR="004D25AC" w:rsidRPr="009C0B31" w:rsidRDefault="00A750F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</w:t>
            </w:r>
            <w:r w:rsidR="004D25AC">
              <w:rPr>
                <w:rFonts w:cs="Arial"/>
                <w:szCs w:val="22"/>
                <w:lang w:val="en-US"/>
              </w:rPr>
              <w:t xml:space="preserve"> Police</w:t>
            </w:r>
          </w:p>
        </w:tc>
      </w:tr>
      <w:tr w:rsidR="004D25AC" w:rsidRPr="009C0B31" w14:paraId="159B4CB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43791C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089E823" w14:textId="0D900E9B" w:rsidR="004D25AC" w:rsidRPr="004D25AC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4D25AC" w:rsidRPr="009C0B31" w14:paraId="2050B45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6F21F1B" w14:textId="77777777" w:rsidR="00522394" w:rsidRPr="009C0B31" w:rsidRDefault="00522394" w:rsidP="005223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43DE83B" w14:textId="4945A48A" w:rsidR="004D25AC" w:rsidRPr="009C0B31" w:rsidRDefault="00522394" w:rsidP="005223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03214A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120BF1E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D25AC" w:rsidRPr="009C0B31" w14:paraId="7BB355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3228022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D9A8A17" w14:textId="0FC623C5" w:rsidR="004D25AC" w:rsidRPr="009C0B31" w:rsidRDefault="00522394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CB08A37" w14:textId="3F56E3AE" w:rsidR="004D25AC" w:rsidRPr="009C0B31" w:rsidRDefault="00522394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 solicitor</w:t>
            </w:r>
          </w:p>
        </w:tc>
      </w:tr>
      <w:tr w:rsidR="004D25AC" w:rsidRPr="009C0B31" w14:paraId="0A3B57BB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E58F1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6B0084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256606E8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1A147AC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4767C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D25AC" w:rsidRPr="009C0B31" w14:paraId="158CB8B4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23A72E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D172B1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29C81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EEFC3E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4FAC2B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083EEE63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2968504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79CA0F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24998F6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7DE46A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4B0A88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D25AC" w:rsidRPr="009C0B31" w14:paraId="71B65305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4BF22D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9969A9E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54B47A74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9BECC9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AD7D288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D25AC" w:rsidRPr="009C0B31" w14:paraId="5E384AFF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ACAA62F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B561E15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CCF0A1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46F1C65C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A1F1E1" w14:textId="77777777" w:rsidR="004D25AC" w:rsidRPr="009C0B31" w:rsidRDefault="004D25A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FC90507" w14:textId="4EEB49D2" w:rsidR="004D25AC" w:rsidRPr="009C0B31" w:rsidRDefault="00EB4726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DD2B189" w14:textId="76C2E513" w:rsidR="004D25AC" w:rsidRPr="00B74B2E" w:rsidRDefault="00EB4726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D25AC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709C671" w14:textId="429582AC" w:rsidR="004D25AC" w:rsidRPr="00B74B2E" w:rsidRDefault="004D25AC" w:rsidP="00060821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D25AC" w:rsidRPr="009C0B31" w14:paraId="473A3D7C" w14:textId="77777777" w:rsidTr="00463A8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D0EC4F9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AA78230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56F478E6" w14:textId="77777777" w:rsidTr="00463A8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05593EB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E1857FF" w14:textId="03695D03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D25AC" w:rsidRPr="009C0B31" w14:paraId="0A426C45" w14:textId="77777777" w:rsidTr="00463A8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BCEF049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CE50D77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424EDF4F" w14:textId="77777777" w:rsidTr="00463A8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4044F8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9A2B6E3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D25AC" w:rsidRPr="009C0B31" w14:paraId="7EB09016" w14:textId="77777777" w:rsidTr="00463A8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6D9A00E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5DE286E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C1DAA6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EE1894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A31AC6D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7199A52C" w14:textId="77777777" w:rsidTr="00463A8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56948890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47DDCC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149AA6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47DAD58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246FD70C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D25AC" w:rsidRPr="009C0B31" w14:paraId="7CA9ADC2" w14:textId="77777777" w:rsidTr="00463A8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E628392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45E31D0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64017C54" w14:textId="77777777" w:rsidTr="00463A8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47BEA55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0D98648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D25AC" w:rsidRPr="009C0B31" w14:paraId="15C12C5E" w14:textId="77777777" w:rsidTr="00463A8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80B8C3E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E0FE550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22DD1025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D25AC" w:rsidRPr="009C0B31" w14:paraId="17BCA9A5" w14:textId="77777777" w:rsidTr="00463A8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ECFCC38" w14:textId="77777777" w:rsidR="004D25AC" w:rsidRPr="009C0B31" w:rsidRDefault="004D25AC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4DA516A" w14:textId="1F0BBC5A" w:rsidR="004D25AC" w:rsidRPr="009C0B31" w:rsidRDefault="00EB4726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76723DE0" w14:textId="6324D027" w:rsidR="004D25AC" w:rsidRPr="00B74B2E" w:rsidRDefault="00EB4726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D25AC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2E39E0" w14:textId="77777777" w:rsidR="00436511" w:rsidRPr="00436511" w:rsidRDefault="00436511" w:rsidP="00060821">
      <w:pPr>
        <w:tabs>
          <w:tab w:val="left" w:pos="1134"/>
          <w:tab w:val="left" w:pos="2342"/>
          <w:tab w:val="left" w:pos="4536"/>
        </w:tabs>
        <w:spacing w:before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3BF98808" w:rsidR="001518CC" w:rsidRPr="00060821" w:rsidRDefault="00A648B8" w:rsidP="00060821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38F70BB6" w:rsidR="006A20CA" w:rsidRPr="009D5808" w:rsidRDefault="006A20CA" w:rsidP="00B45DB7">
            <w:pPr>
              <w:spacing w:before="120" w:line="276" w:lineRule="auto"/>
              <w:ind w:right="57"/>
              <w:rPr>
                <w:rFonts w:asciiTheme="minorHAnsi" w:hAnsiTheme="minorHAnsi" w:cstheme="minorHAnsi"/>
                <w:b/>
                <w:i/>
                <w:sz w:val="12"/>
              </w:rPr>
            </w:pPr>
            <w:r>
              <w:rPr>
                <w:rFonts w:asciiTheme="minorHAnsi" w:hAnsiTheme="minorHAnsi" w:cstheme="minorHAnsi"/>
              </w:rPr>
              <w:t>Matter T</w:t>
            </w:r>
            <w:r w:rsidRPr="006A20CA">
              <w:rPr>
                <w:rFonts w:asciiTheme="minorHAnsi" w:hAnsiTheme="minorHAnsi" w:cstheme="minorHAnsi"/>
              </w:rPr>
              <w:t>ype:</w:t>
            </w:r>
            <w:r w:rsidR="00F30D70">
              <w:rPr>
                <w:rFonts w:asciiTheme="minorHAnsi" w:hAnsiTheme="minorHAnsi" w:cstheme="minorHAnsi"/>
              </w:rPr>
              <w:t xml:space="preserve"> </w:t>
            </w:r>
            <w:r w:rsidR="00FA4598">
              <w:rPr>
                <w:rFonts w:asciiTheme="minorHAnsi" w:hAnsiTheme="minorHAnsi" w:cstheme="minorHAnsi"/>
              </w:rPr>
              <w:t>[</w:t>
            </w:r>
            <w:r w:rsidR="00FA4598" w:rsidRPr="00F37CBF">
              <w:rPr>
                <w:rFonts w:asciiTheme="minorHAnsi" w:hAnsiTheme="minorHAnsi" w:cstheme="minorHAnsi"/>
                <w:i/>
                <w:iCs/>
              </w:rPr>
              <w:t>Enter matter type]</w:t>
            </w:r>
            <w:r w:rsidR="00FA4598">
              <w:rPr>
                <w:rFonts w:asciiTheme="minorHAnsi" w:hAnsiTheme="minorHAnsi" w:cstheme="minorHAnsi"/>
              </w:rPr>
              <w:t xml:space="preserve"> </w:t>
            </w:r>
          </w:p>
          <w:p w14:paraId="605BFD4B" w14:textId="4AC9BAC1" w:rsidR="00F30D70" w:rsidRDefault="00F30D70" w:rsidP="00B45DB7">
            <w:pPr>
              <w:spacing w:before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This Application is for a </w:t>
            </w:r>
            <w:r w:rsidR="004D25AC">
              <w:rPr>
                <w:rFonts w:cs="Arial"/>
              </w:rPr>
              <w:t>C</w:t>
            </w:r>
            <w:r>
              <w:rPr>
                <w:rFonts w:cs="Arial"/>
              </w:rPr>
              <w:t xml:space="preserve">hild </w:t>
            </w:r>
            <w:r w:rsidR="004D25A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ex </w:t>
            </w:r>
            <w:r w:rsidR="004D25AC">
              <w:rPr>
                <w:rFonts w:cs="Arial"/>
              </w:rPr>
              <w:t>O</w:t>
            </w:r>
            <w:r>
              <w:rPr>
                <w:rFonts w:cs="Arial"/>
              </w:rPr>
              <w:t xml:space="preserve">ffender </w:t>
            </w:r>
            <w:r w:rsidR="004D25AC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ontrol </w:t>
            </w:r>
            <w:r w:rsidR="004D25AC">
              <w:rPr>
                <w:rFonts w:cs="Arial"/>
              </w:rPr>
              <w:t>O</w:t>
            </w:r>
            <w:r>
              <w:rPr>
                <w:rFonts w:cs="Arial"/>
              </w:rPr>
              <w:t xml:space="preserve">rder. </w:t>
            </w:r>
          </w:p>
          <w:p w14:paraId="4BD5B12D" w14:textId="1276C995" w:rsidR="00F30D70" w:rsidRDefault="00F30D70" w:rsidP="00B45DB7">
            <w:pPr>
              <w:spacing w:before="240" w:line="276" w:lineRule="auto"/>
              <w:ind w:right="57"/>
              <w:rPr>
                <w:rFonts w:cs="Arial"/>
                <w:color w:val="0070C0"/>
              </w:rPr>
            </w:pPr>
            <w:r>
              <w:rPr>
                <w:rFonts w:cs="Arial"/>
              </w:rPr>
              <w:t>This Application is made under section 66</w:t>
            </w:r>
            <w:proofErr w:type="gramStart"/>
            <w:r>
              <w:rPr>
                <w:rFonts w:cs="Arial"/>
              </w:rPr>
              <w:t>JA(</w:t>
            </w:r>
            <w:proofErr w:type="gramEnd"/>
            <w:r>
              <w:rPr>
                <w:rFonts w:cs="Arial"/>
              </w:rPr>
              <w:t xml:space="preserve">1) of the </w:t>
            </w:r>
            <w:r>
              <w:rPr>
                <w:rFonts w:cs="Arial"/>
                <w:i/>
              </w:rPr>
              <w:t>Child Sex Offenders Registration Act 2006</w:t>
            </w:r>
            <w:r>
              <w:rPr>
                <w:rFonts w:cs="Arial"/>
              </w:rPr>
              <w:t>.</w:t>
            </w:r>
          </w:p>
          <w:p w14:paraId="5FFAFAC4" w14:textId="213A11F8" w:rsidR="00F30D70" w:rsidRDefault="00F30D70" w:rsidP="00B45DB7">
            <w:pPr>
              <w:spacing w:before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4D25AC">
              <w:rPr>
                <w:rFonts w:cs="Arial"/>
              </w:rPr>
              <w:t>Applicant seeks a C</w:t>
            </w:r>
            <w:r w:rsidRPr="00710D77">
              <w:rPr>
                <w:rFonts w:cs="Arial"/>
              </w:rPr>
              <w:t xml:space="preserve">ontrol </w:t>
            </w:r>
            <w:r w:rsidR="004D25AC">
              <w:rPr>
                <w:rFonts w:cs="Arial"/>
              </w:rPr>
              <w:t>O</w:t>
            </w:r>
            <w:r w:rsidRPr="00710D77">
              <w:rPr>
                <w:rFonts w:cs="Arial"/>
              </w:rPr>
              <w:t>rder prohibiting the Respondent registrable offender from:</w:t>
            </w:r>
          </w:p>
          <w:p w14:paraId="0C4E39DF" w14:textId="7A278AB9" w:rsidR="005875E5" w:rsidRPr="00482F13" w:rsidRDefault="00FA4598" w:rsidP="00B45DB7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5875E5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5875E5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5875E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3A730EDD" w14:textId="0F9902D2" w:rsidR="00F30D70" w:rsidRPr="00B45DB7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</w:rPr>
            </w:pPr>
            <w:r w:rsidRPr="00B45DB7">
              <w:rPr>
                <w:rFonts w:cs="Arial"/>
              </w:rPr>
              <w:t>1.</w:t>
            </w:r>
            <w:r w:rsidR="00BE6E5C" w:rsidRPr="00B45DB7">
              <w:rPr>
                <w:rFonts w:cs="Arial"/>
                <w:sz w:val="18"/>
              </w:rPr>
              <w:tab/>
            </w:r>
            <w:r w:rsidRPr="00B45DB7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B45DB7">
              <w:rPr>
                <w:rFonts w:cs="Arial"/>
                <w:sz w:val="18"/>
              </w:rPr>
              <w:t xml:space="preserve"> </w:t>
            </w:r>
            <w:r w:rsidRPr="00B45DB7">
              <w:rPr>
                <w:rFonts w:cs="Arial"/>
              </w:rPr>
              <w:t>associating with, or communicating with [</w:t>
            </w:r>
            <w:r w:rsidR="00FA4598" w:rsidRPr="00B45DB7">
              <w:rPr>
                <w:rFonts w:cs="Arial"/>
              </w:rPr>
              <w:t xml:space="preserve">Enter </w:t>
            </w:r>
            <w:r w:rsidRPr="00B45DB7">
              <w:rPr>
                <w:rFonts w:cs="Arial"/>
                <w:i/>
              </w:rPr>
              <w:t>name, date of birth</w:t>
            </w:r>
            <w:r w:rsidRPr="00B45DB7">
              <w:rPr>
                <w:rFonts w:cs="Arial"/>
              </w:rPr>
              <w:t>]</w:t>
            </w:r>
          </w:p>
          <w:p w14:paraId="3C3C60CE" w14:textId="7C0DF45F" w:rsidR="00CF586C" w:rsidRPr="00B45DB7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</w:rPr>
              <w:t>2.</w:t>
            </w:r>
            <w:r w:rsidRPr="00B45DB7">
              <w:rPr>
                <w:rFonts w:cs="Arial"/>
              </w:rPr>
              <w:tab/>
            </w:r>
            <w:r w:rsidRPr="00B45DB7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B45DB7">
              <w:rPr>
                <w:rFonts w:cs="Arial"/>
              </w:rPr>
              <w:t xml:space="preserve"> associating, or communicating with persons of a specified class, namely [</w:t>
            </w:r>
            <w:r w:rsidR="00FA4598" w:rsidRPr="00B45DB7">
              <w:rPr>
                <w:rFonts w:cs="Arial"/>
                <w:i/>
                <w:iCs/>
              </w:rPr>
              <w:t>Enter</w:t>
            </w:r>
            <w:r w:rsidR="00FA4598" w:rsidRPr="00B45DB7">
              <w:rPr>
                <w:rFonts w:cs="Arial"/>
              </w:rPr>
              <w:t xml:space="preserve"> </w:t>
            </w:r>
            <w:r w:rsidR="00CF586C">
              <w:rPr>
                <w:rFonts w:cs="Arial"/>
              </w:rPr>
              <w:t xml:space="preserve">  </w:t>
            </w:r>
          </w:p>
          <w:p w14:paraId="6B0E1012" w14:textId="37D9DE92" w:rsidR="00F30D70" w:rsidRPr="00B45DB7" w:rsidRDefault="00F30D70" w:rsidP="00060821">
            <w:pPr>
              <w:pStyle w:val="ListParagraph"/>
              <w:tabs>
                <w:tab w:val="left" w:pos="735"/>
              </w:tabs>
              <w:spacing w:after="120" w:line="276" w:lineRule="auto"/>
              <w:ind w:left="774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  <w:i/>
              </w:rPr>
              <w:t>description of specified class</w:t>
            </w:r>
            <w:r w:rsidRPr="00B45DB7">
              <w:rPr>
                <w:rFonts w:cs="Arial"/>
              </w:rPr>
              <w:t>]</w:t>
            </w:r>
          </w:p>
          <w:p w14:paraId="735B50A4" w14:textId="3E64E8A8" w:rsidR="00CF586C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</w:rPr>
              <w:t>3.</w:t>
            </w:r>
            <w:r w:rsidRPr="00B45DB7">
              <w:rPr>
                <w:rFonts w:cs="Arial"/>
              </w:rPr>
              <w:tab/>
            </w:r>
            <w:r w:rsidRPr="00B45DB7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B45DB7">
              <w:rPr>
                <w:rFonts w:cs="Arial"/>
              </w:rPr>
              <w:t xml:space="preserve"> enter</w:t>
            </w:r>
            <w:r w:rsidR="002C5CB4" w:rsidRPr="00B45DB7">
              <w:rPr>
                <w:rFonts w:cs="Arial"/>
              </w:rPr>
              <w:t>ing</w:t>
            </w:r>
            <w:r w:rsidRPr="00B45DB7">
              <w:rPr>
                <w:rFonts w:cs="Arial"/>
              </w:rPr>
              <w:t xml:space="preserve"> or be</w:t>
            </w:r>
            <w:r w:rsidR="002C5CB4" w:rsidRPr="00B45DB7">
              <w:rPr>
                <w:rFonts w:cs="Arial"/>
              </w:rPr>
              <w:t>ing</w:t>
            </w:r>
            <w:r w:rsidRPr="00B45DB7">
              <w:rPr>
                <w:rFonts w:cs="Arial"/>
              </w:rPr>
              <w:t xml:space="preserve"> within [</w:t>
            </w:r>
            <w:r w:rsidR="00FA4598" w:rsidRPr="00B45DB7">
              <w:rPr>
                <w:rFonts w:cs="Arial"/>
                <w:i/>
                <w:iCs/>
              </w:rPr>
              <w:t xml:space="preserve">Enter </w:t>
            </w:r>
            <w:r w:rsidRPr="00B45DB7">
              <w:rPr>
                <w:rFonts w:cs="Arial"/>
                <w:i/>
              </w:rPr>
              <w:t>number</w:t>
            </w:r>
            <w:r w:rsidRPr="00B45DB7">
              <w:rPr>
                <w:rFonts w:cs="Arial"/>
              </w:rPr>
              <w:t>] metres of the boundary of [</w:t>
            </w:r>
            <w:r w:rsidR="00FA4598" w:rsidRPr="00B45DB7">
              <w:rPr>
                <w:rFonts w:cs="Arial"/>
                <w:i/>
                <w:iCs/>
              </w:rPr>
              <w:t xml:space="preserve">Enter </w:t>
            </w:r>
            <w:r w:rsidRPr="00B45DB7">
              <w:rPr>
                <w:rFonts w:cs="Arial"/>
                <w:i/>
              </w:rPr>
              <w:t>description of</w:t>
            </w:r>
          </w:p>
          <w:p w14:paraId="158B6FF0" w14:textId="403E5085" w:rsidR="00F30D70" w:rsidRPr="00B45DB7" w:rsidRDefault="00F30D70" w:rsidP="00060821">
            <w:pPr>
              <w:pStyle w:val="ListParagraph"/>
              <w:tabs>
                <w:tab w:val="left" w:pos="735"/>
              </w:tabs>
              <w:spacing w:after="120" w:line="276" w:lineRule="auto"/>
              <w:ind w:left="774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  <w:i/>
              </w:rPr>
              <w:t>premises, address</w:t>
            </w:r>
            <w:r w:rsidRPr="00B45DB7">
              <w:rPr>
                <w:rFonts w:cs="Arial"/>
              </w:rPr>
              <w:t>]</w:t>
            </w:r>
          </w:p>
          <w:p w14:paraId="21520529" w14:textId="31A3CFD7" w:rsidR="00F30D70" w:rsidRPr="00B45DB7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</w:rPr>
              <w:t>4.</w:t>
            </w:r>
            <w:r w:rsidRPr="00B45DB7">
              <w:rPr>
                <w:rFonts w:cs="Arial"/>
              </w:rPr>
              <w:tab/>
              <w:t>undertak</w:t>
            </w:r>
            <w:r w:rsidR="002C5CB4" w:rsidRPr="00B45DB7">
              <w:rPr>
                <w:rFonts w:cs="Arial"/>
              </w:rPr>
              <w:t>ing</w:t>
            </w:r>
            <w:r w:rsidRPr="00B45DB7">
              <w:rPr>
                <w:rFonts w:cs="Arial"/>
              </w:rPr>
              <w:t xml:space="preserve"> child related employment.</w:t>
            </w:r>
          </w:p>
          <w:p w14:paraId="629CA77F" w14:textId="7469368E" w:rsidR="00F30D70" w:rsidRPr="00B45DB7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</w:rPr>
              <w:t>5.</w:t>
            </w:r>
            <w:r w:rsidRPr="00B45DB7">
              <w:rPr>
                <w:rFonts w:cs="Arial"/>
              </w:rPr>
              <w:tab/>
              <w:t>undertak</w:t>
            </w:r>
            <w:r w:rsidR="002C5CB4" w:rsidRPr="00B45DB7">
              <w:rPr>
                <w:rFonts w:cs="Arial"/>
              </w:rPr>
              <w:t>ing</w:t>
            </w:r>
            <w:r w:rsidRPr="00B45DB7">
              <w:rPr>
                <w:rFonts w:cs="Arial"/>
              </w:rPr>
              <w:t xml:space="preserve"> employment as [</w:t>
            </w:r>
            <w:r w:rsidR="00FA4598" w:rsidRPr="00B45DB7">
              <w:rPr>
                <w:rFonts w:cs="Arial"/>
                <w:i/>
                <w:iCs/>
              </w:rPr>
              <w:t xml:space="preserve">Enter </w:t>
            </w:r>
            <w:r w:rsidRPr="00B45DB7">
              <w:rPr>
                <w:rFonts w:cs="Arial"/>
                <w:i/>
              </w:rPr>
              <w:t>description</w:t>
            </w:r>
            <w:r w:rsidRPr="00B45DB7">
              <w:rPr>
                <w:rFonts w:cs="Arial"/>
              </w:rPr>
              <w:t>].</w:t>
            </w:r>
          </w:p>
          <w:p w14:paraId="2ED2966B" w14:textId="035EE26C" w:rsidR="00F30D70" w:rsidRPr="00B45DB7" w:rsidRDefault="00F30D70" w:rsidP="00060821">
            <w:pPr>
              <w:pStyle w:val="ListParagraph"/>
              <w:numPr>
                <w:ilvl w:val="0"/>
                <w:numId w:val="10"/>
              </w:numPr>
              <w:tabs>
                <w:tab w:val="left" w:pos="735"/>
              </w:tabs>
              <w:spacing w:after="120" w:line="276" w:lineRule="auto"/>
              <w:ind w:left="360" w:right="57"/>
              <w:textAlignment w:val="auto"/>
              <w:rPr>
                <w:rFonts w:cs="Arial"/>
                <w:i/>
              </w:rPr>
            </w:pPr>
            <w:r w:rsidRPr="00B45DB7">
              <w:rPr>
                <w:rFonts w:cs="Arial"/>
              </w:rPr>
              <w:t>6.</w:t>
            </w:r>
            <w:r w:rsidRPr="00B45DB7">
              <w:rPr>
                <w:rFonts w:cs="Arial"/>
              </w:rPr>
              <w:tab/>
              <w:t>[</w:t>
            </w:r>
            <w:r w:rsidR="00FA4598" w:rsidRPr="00B45DB7">
              <w:rPr>
                <w:rFonts w:cs="Arial"/>
                <w:i/>
                <w:iCs/>
              </w:rPr>
              <w:t xml:space="preserve">Enter </w:t>
            </w:r>
            <w:r w:rsidRPr="00B45DB7">
              <w:rPr>
                <w:rFonts w:cs="Arial"/>
                <w:i/>
              </w:rPr>
              <w:t>other</w:t>
            </w:r>
            <w:r w:rsidRPr="00B45DB7">
              <w:rPr>
                <w:rFonts w:cs="Arial"/>
              </w:rPr>
              <w:t xml:space="preserve">] </w:t>
            </w:r>
          </w:p>
          <w:p w14:paraId="537C5712" w14:textId="77777777" w:rsidR="005875E5" w:rsidRDefault="005875E5" w:rsidP="00B45DB7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4253E3B" w14:textId="6A20EE06" w:rsidR="005875E5" w:rsidRPr="00B45DB7" w:rsidRDefault="00A620AF" w:rsidP="00060821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B45DB7">
              <w:rPr>
                <w:rFonts w:cs="Arial"/>
              </w:rPr>
              <w:t xml:space="preserve">set out in the accompanying </w:t>
            </w:r>
            <w:r w:rsidR="00A60329" w:rsidRPr="00B45DB7">
              <w:rPr>
                <w:rFonts w:cs="Arial"/>
              </w:rPr>
              <w:t>A</w:t>
            </w:r>
            <w:r w:rsidR="005875E5" w:rsidRPr="00B45DB7">
              <w:rPr>
                <w:rFonts w:cs="Arial"/>
              </w:rPr>
              <w:t>ffidavit sworn by [</w:t>
            </w:r>
            <w:r w:rsidR="005875E5" w:rsidRPr="00B45DB7">
              <w:rPr>
                <w:rFonts w:cs="Arial"/>
                <w:i/>
              </w:rPr>
              <w:t>name</w:t>
            </w:r>
            <w:r w:rsidR="005875E5" w:rsidRPr="00B45DB7">
              <w:rPr>
                <w:rFonts w:cs="Arial"/>
              </w:rPr>
              <w:t>] on [</w:t>
            </w:r>
            <w:r w:rsidR="005875E5" w:rsidRPr="00B45DB7">
              <w:rPr>
                <w:rFonts w:cs="Arial"/>
                <w:i/>
              </w:rPr>
              <w:t>date</w:t>
            </w:r>
            <w:r w:rsidR="005875E5" w:rsidRPr="00B45DB7">
              <w:rPr>
                <w:rFonts w:cs="Arial"/>
              </w:rPr>
              <w:t>].</w:t>
            </w:r>
          </w:p>
          <w:p w14:paraId="3C792998" w14:textId="0C583D24" w:rsidR="00A620AF" w:rsidRPr="00B45DB7" w:rsidRDefault="005875E5" w:rsidP="00060821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57"/>
              <w:rPr>
                <w:rFonts w:cs="Arial"/>
              </w:rPr>
            </w:pPr>
            <w:r w:rsidRPr="00B45DB7">
              <w:rPr>
                <w:rFonts w:cs="Arial"/>
              </w:rPr>
              <w:t xml:space="preserve">that </w:t>
            </w:r>
          </w:p>
          <w:p w14:paraId="03D13E78" w14:textId="62406020" w:rsidR="005875E5" w:rsidRDefault="00FA4598" w:rsidP="00060821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875E5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D563DB1" w14:textId="77777777" w:rsidR="005875E5" w:rsidRPr="00BF09B4" w:rsidRDefault="005875E5" w:rsidP="00060821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949" w:right="57" w:hanging="357"/>
              <w:contextualSpacing w:val="0"/>
              <w:rPr>
                <w:rFonts w:cs="Arial"/>
                <w:i/>
              </w:rPr>
            </w:pPr>
          </w:p>
          <w:p w14:paraId="40895657" w14:textId="750E4ABE" w:rsidR="005875E5" w:rsidRPr="00A620AF" w:rsidRDefault="00FA4598" w:rsidP="00B45DB7">
            <w:pPr>
              <w:spacing w:before="240" w:line="276" w:lineRule="auto"/>
              <w:ind w:left="459" w:right="57" w:hanging="459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 xml:space="preserve">Only </w:t>
            </w:r>
            <w:r w:rsidR="003B0371">
              <w:rPr>
                <w:rFonts w:cs="Arial"/>
                <w:b/>
                <w:sz w:val="12"/>
              </w:rPr>
              <w:t>complete</w:t>
            </w:r>
            <w:r>
              <w:rPr>
                <w:rFonts w:cs="Arial"/>
                <w:b/>
                <w:sz w:val="12"/>
              </w:rPr>
              <w:t xml:space="preserve"> i</w:t>
            </w:r>
            <w:r w:rsidR="005875E5" w:rsidRPr="00A620AF">
              <w:rPr>
                <w:rFonts w:cs="Arial"/>
                <w:b/>
                <w:sz w:val="12"/>
              </w:rPr>
              <w:t xml:space="preserve">f </w:t>
            </w:r>
            <w:r w:rsidR="005875E5" w:rsidRPr="00FA4598">
              <w:rPr>
                <w:rFonts w:cs="Arial"/>
                <w:b/>
                <w:sz w:val="12"/>
                <w:szCs w:val="12"/>
              </w:rPr>
              <w:t>applicable</w:t>
            </w:r>
            <w:r w:rsidRPr="00F37CBF">
              <w:rPr>
                <w:rFonts w:cs="Arial"/>
                <w:b/>
                <w:sz w:val="12"/>
                <w:szCs w:val="12"/>
              </w:rPr>
              <w:t xml:space="preserve"> otherwise delete</w:t>
            </w:r>
            <w:r>
              <w:rPr>
                <w:rFonts w:cs="Arial"/>
                <w:b/>
              </w:rPr>
              <w:t xml:space="preserve"> </w:t>
            </w:r>
          </w:p>
          <w:p w14:paraId="6FC2136E" w14:textId="77777777" w:rsidR="005875E5" w:rsidRDefault="005875E5" w:rsidP="00B45DB7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03705C46" w14:textId="66452D75" w:rsidR="005875E5" w:rsidRDefault="00FA4598" w:rsidP="00B45DB7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875E5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05646EC" w:rsidR="005875E5" w:rsidRPr="00060821" w:rsidRDefault="005875E5" w:rsidP="00060821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1FB7BEA8" w14:textId="78931074" w:rsidR="009A54A7" w:rsidRDefault="009A54A7" w:rsidP="00060821">
      <w:pPr>
        <w:tabs>
          <w:tab w:val="left" w:pos="1134"/>
          <w:tab w:val="left" w:pos="2342"/>
          <w:tab w:val="left" w:pos="4536"/>
        </w:tabs>
        <w:spacing w:before="120" w:line="276" w:lineRule="auto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F0C88" w:rsidRPr="00900581" w14:paraId="4D650CC5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18D8" w14:textId="77777777" w:rsidR="009F0C88" w:rsidRPr="00900581" w:rsidRDefault="009F0C88" w:rsidP="00B45DB7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9BB145A" w14:textId="77777777" w:rsidR="009F0C88" w:rsidRPr="00900581" w:rsidRDefault="009F0C88" w:rsidP="00B45DB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09087A2B" w14:textId="77777777" w:rsidR="009F0C88" w:rsidRPr="00900581" w:rsidRDefault="009F0C88" w:rsidP="00B45DB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5438350" w14:textId="77777777" w:rsidR="009F0C88" w:rsidRPr="004635F2" w:rsidRDefault="009F0C88" w:rsidP="00B45D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7636F0AE" w14:textId="77AA927C" w:rsidR="009F0C88" w:rsidRPr="005759BE" w:rsidRDefault="009F0C88" w:rsidP="00B45DB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E976F5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34BC2824" w14:textId="77777777" w:rsidR="009F0C88" w:rsidRDefault="009F0C88" w:rsidP="00B45DB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315CBA55" w14:textId="48EB94CA" w:rsidR="009F0C88" w:rsidRPr="00900581" w:rsidRDefault="009F0C88" w:rsidP="00B45DB7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A620AF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1B2F7E3E" w14:textId="77777777" w:rsidR="00436511" w:rsidRDefault="00436511" w:rsidP="00060821">
      <w:pPr>
        <w:spacing w:before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B45DB7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B45DB7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1E7B5AA" w14:textId="75573740" w:rsidR="00436511" w:rsidRDefault="00436511" w:rsidP="00060821">
      <w:pPr>
        <w:spacing w:before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F0C88" w:rsidRPr="00900581" w14:paraId="3B6F844F" w14:textId="77777777" w:rsidTr="009C1B39">
        <w:tc>
          <w:tcPr>
            <w:tcW w:w="10602" w:type="dxa"/>
          </w:tcPr>
          <w:p w14:paraId="129764F1" w14:textId="77777777" w:rsidR="009F0C88" w:rsidRDefault="009F0C88" w:rsidP="00B45DB7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33DD8D97" w14:textId="77777777" w:rsidR="009F0C88" w:rsidRPr="00900581" w:rsidRDefault="009F0C88" w:rsidP="00494B20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58DAEE6" w14:textId="302E4334" w:rsidR="009F0C88" w:rsidRPr="00B45DB7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45DB7">
              <w:rPr>
                <w:rFonts w:asciiTheme="majorHAnsi" w:hAnsiTheme="majorHAnsi" w:cstheme="majorHAnsi"/>
              </w:rPr>
              <w:t xml:space="preserve">Multilingual Notice </w:t>
            </w:r>
            <w:r w:rsidRPr="00D559FA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77B8D9D" w14:textId="79D4F369" w:rsidR="009F0C88" w:rsidRPr="00B45DB7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45DB7">
              <w:rPr>
                <w:rFonts w:asciiTheme="majorHAnsi" w:hAnsiTheme="majorHAnsi" w:cstheme="majorHAnsi"/>
              </w:rPr>
              <w:t xml:space="preserve">Supporting Affidavit </w:t>
            </w:r>
            <w:r w:rsidRPr="00D559FA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19F494A2" w14:textId="798AF4F5" w:rsidR="009F0C88" w:rsidRPr="00D559FA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559FA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B45DB7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6F6C119" w14:textId="62E457E8" w:rsidR="009F0C88" w:rsidRPr="00D559FA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559FA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B45DB7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6862FEDC" w14:textId="33E9F72B" w:rsidR="00D559FA" w:rsidRPr="00D559FA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559FA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B45DB7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16F42ABF" w14:textId="164223AE" w:rsidR="009F0C88" w:rsidRDefault="009F0C88" w:rsidP="0006082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lang w:val="en-US"/>
              </w:rPr>
            </w:pPr>
            <w:r w:rsidRPr="00B45DB7">
              <w:rPr>
                <w:rFonts w:cs="Arial"/>
                <w:lang w:val="en-US"/>
              </w:rPr>
              <w:t>If other additional document(s) please list below:</w:t>
            </w:r>
          </w:p>
          <w:p w14:paraId="30189DEE" w14:textId="77777777" w:rsidR="009F0C88" w:rsidRPr="00C45A2E" w:rsidRDefault="009F0C88" w:rsidP="00B45DB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58F1244E" w14:textId="77777777" w:rsidR="007072B1" w:rsidRPr="00DC71F3" w:rsidRDefault="007072B1" w:rsidP="00B45DB7">
      <w:pPr>
        <w:tabs>
          <w:tab w:val="left" w:pos="1134"/>
          <w:tab w:val="left" w:pos="2342"/>
          <w:tab w:val="left" w:pos="4536"/>
        </w:tabs>
        <w:spacing w:before="120" w:after="120" w:line="276" w:lineRule="auto"/>
        <w:rPr>
          <w:rFonts w:asciiTheme="minorHAnsi" w:hAnsiTheme="minorHAnsi" w:cs="Calibri"/>
          <w:b/>
          <w:sz w:val="12"/>
        </w:rPr>
      </w:pPr>
    </w:p>
    <w:p w14:paraId="3F56AB54" w14:textId="77777777" w:rsidR="006F2091" w:rsidRPr="00900581" w:rsidRDefault="006F2091" w:rsidP="00B45DB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E8ECF95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201A39">
      <w:rPr>
        <w:lang w:val="en-US"/>
      </w:rPr>
      <w:t>J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5FF0F0B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201A39">
      <w:rPr>
        <w:lang w:val="en-US"/>
      </w:rPr>
      <w:t>J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5B713EB" w14:textId="77777777" w:rsidR="00585CA6" w:rsidRPr="00585CA6" w:rsidRDefault="00585CA6" w:rsidP="00585CA6">
    <w:pPr>
      <w:spacing w:before="240"/>
      <w:rPr>
        <w:b/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7E9"/>
    <w:multiLevelType w:val="hybridMultilevel"/>
    <w:tmpl w:val="A1688EBA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394"/>
    <w:multiLevelType w:val="hybridMultilevel"/>
    <w:tmpl w:val="57AE043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9D8"/>
    <w:multiLevelType w:val="hybridMultilevel"/>
    <w:tmpl w:val="9196B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E084B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4391C"/>
    <w:multiLevelType w:val="hybridMultilevel"/>
    <w:tmpl w:val="660C6E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76C3"/>
    <w:multiLevelType w:val="hybridMultilevel"/>
    <w:tmpl w:val="6110FEF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313EF"/>
    <w:multiLevelType w:val="hybridMultilevel"/>
    <w:tmpl w:val="F7701B8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F0035"/>
    <w:multiLevelType w:val="hybridMultilevel"/>
    <w:tmpl w:val="CD943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232B7"/>
    <w:multiLevelType w:val="hybridMultilevel"/>
    <w:tmpl w:val="C4C072D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F6FA9"/>
    <w:multiLevelType w:val="hybridMultilevel"/>
    <w:tmpl w:val="1F58F69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11FDA"/>
    <w:multiLevelType w:val="hybridMultilevel"/>
    <w:tmpl w:val="CD943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043D"/>
    <w:multiLevelType w:val="hybridMultilevel"/>
    <w:tmpl w:val="7F44E5A2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671EF77-1AD0-45EF-B4FA-D75D84C54E75}"/>
    <w:docVar w:name="dgnword-eventsink" w:val="33677621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D3C"/>
    <w:rsid w:val="00052E63"/>
    <w:rsid w:val="00055E35"/>
    <w:rsid w:val="00056EC7"/>
    <w:rsid w:val="00057206"/>
    <w:rsid w:val="00057381"/>
    <w:rsid w:val="00057556"/>
    <w:rsid w:val="00057EEE"/>
    <w:rsid w:val="00060821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15A8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5A1C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1A39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30A5"/>
    <w:rsid w:val="00245786"/>
    <w:rsid w:val="002459EA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929"/>
    <w:rsid w:val="00277E66"/>
    <w:rsid w:val="00280EA2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5CB4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CB6"/>
    <w:rsid w:val="00397E90"/>
    <w:rsid w:val="00397FD3"/>
    <w:rsid w:val="003A1026"/>
    <w:rsid w:val="003A1165"/>
    <w:rsid w:val="003A139A"/>
    <w:rsid w:val="003A18A8"/>
    <w:rsid w:val="003A2184"/>
    <w:rsid w:val="003A3D68"/>
    <w:rsid w:val="003B0371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916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ADD"/>
    <w:rsid w:val="00433FD2"/>
    <w:rsid w:val="00434138"/>
    <w:rsid w:val="004358FD"/>
    <w:rsid w:val="00436511"/>
    <w:rsid w:val="0043694B"/>
    <w:rsid w:val="00437963"/>
    <w:rsid w:val="00440CAF"/>
    <w:rsid w:val="00440CDB"/>
    <w:rsid w:val="00442B8C"/>
    <w:rsid w:val="00444E9C"/>
    <w:rsid w:val="00445B0B"/>
    <w:rsid w:val="0044713C"/>
    <w:rsid w:val="00447AB3"/>
    <w:rsid w:val="004515F2"/>
    <w:rsid w:val="00453481"/>
    <w:rsid w:val="00456C75"/>
    <w:rsid w:val="00460E0A"/>
    <w:rsid w:val="00463403"/>
    <w:rsid w:val="00463A8F"/>
    <w:rsid w:val="00466B49"/>
    <w:rsid w:val="00470ABA"/>
    <w:rsid w:val="0047173A"/>
    <w:rsid w:val="004727D9"/>
    <w:rsid w:val="0047651A"/>
    <w:rsid w:val="00477664"/>
    <w:rsid w:val="00477FBC"/>
    <w:rsid w:val="004809EA"/>
    <w:rsid w:val="00480F2C"/>
    <w:rsid w:val="00481E4D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B20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5AC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BA"/>
    <w:rsid w:val="005221D3"/>
    <w:rsid w:val="00522394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CA6"/>
    <w:rsid w:val="00586645"/>
    <w:rsid w:val="00586661"/>
    <w:rsid w:val="005875E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2B6"/>
    <w:rsid w:val="005B68D8"/>
    <w:rsid w:val="005B79E1"/>
    <w:rsid w:val="005C211A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018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0FD0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65F4"/>
    <w:rsid w:val="006F197E"/>
    <w:rsid w:val="006F1B3E"/>
    <w:rsid w:val="006F2091"/>
    <w:rsid w:val="006F24B3"/>
    <w:rsid w:val="006F28EC"/>
    <w:rsid w:val="006F3EDA"/>
    <w:rsid w:val="006F4AF8"/>
    <w:rsid w:val="006F7962"/>
    <w:rsid w:val="007004A4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0D7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3EB"/>
    <w:rsid w:val="00780711"/>
    <w:rsid w:val="0078292E"/>
    <w:rsid w:val="0078550A"/>
    <w:rsid w:val="00785661"/>
    <w:rsid w:val="00787890"/>
    <w:rsid w:val="0079157F"/>
    <w:rsid w:val="00793071"/>
    <w:rsid w:val="007933DE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B74E6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2090"/>
    <w:rsid w:val="00823D20"/>
    <w:rsid w:val="0082408A"/>
    <w:rsid w:val="00824A20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42E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81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808"/>
    <w:rsid w:val="009D6648"/>
    <w:rsid w:val="009D6ACB"/>
    <w:rsid w:val="009E0F4E"/>
    <w:rsid w:val="009E1BA3"/>
    <w:rsid w:val="009E2CDC"/>
    <w:rsid w:val="009E335D"/>
    <w:rsid w:val="009E3AF8"/>
    <w:rsid w:val="009E6CD0"/>
    <w:rsid w:val="009F0C88"/>
    <w:rsid w:val="009F1439"/>
    <w:rsid w:val="009F43BD"/>
    <w:rsid w:val="009F5215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36E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0329"/>
    <w:rsid w:val="00A620A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0FC"/>
    <w:rsid w:val="00A81455"/>
    <w:rsid w:val="00A8147B"/>
    <w:rsid w:val="00A8284F"/>
    <w:rsid w:val="00A83C1C"/>
    <w:rsid w:val="00A83D77"/>
    <w:rsid w:val="00A84513"/>
    <w:rsid w:val="00A86EA5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DB7"/>
    <w:rsid w:val="00B47A51"/>
    <w:rsid w:val="00B501C5"/>
    <w:rsid w:val="00B50AEB"/>
    <w:rsid w:val="00B50BEB"/>
    <w:rsid w:val="00B52A5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BF3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6E5C"/>
    <w:rsid w:val="00BE74A9"/>
    <w:rsid w:val="00BE7E04"/>
    <w:rsid w:val="00BF12B8"/>
    <w:rsid w:val="00BF135C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3B21"/>
    <w:rsid w:val="00C7412F"/>
    <w:rsid w:val="00C741E6"/>
    <w:rsid w:val="00C83509"/>
    <w:rsid w:val="00C839C8"/>
    <w:rsid w:val="00C860C6"/>
    <w:rsid w:val="00C8695A"/>
    <w:rsid w:val="00C924C3"/>
    <w:rsid w:val="00C94158"/>
    <w:rsid w:val="00C9670E"/>
    <w:rsid w:val="00C9673D"/>
    <w:rsid w:val="00CA09FE"/>
    <w:rsid w:val="00CA0B9C"/>
    <w:rsid w:val="00CA3F76"/>
    <w:rsid w:val="00CA3FCE"/>
    <w:rsid w:val="00CA4311"/>
    <w:rsid w:val="00CA4463"/>
    <w:rsid w:val="00CA5E29"/>
    <w:rsid w:val="00CB0ABA"/>
    <w:rsid w:val="00CB3122"/>
    <w:rsid w:val="00CB4031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86C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63BE"/>
    <w:rsid w:val="00D50FAF"/>
    <w:rsid w:val="00D5166A"/>
    <w:rsid w:val="00D52B78"/>
    <w:rsid w:val="00D53D76"/>
    <w:rsid w:val="00D54197"/>
    <w:rsid w:val="00D54DFF"/>
    <w:rsid w:val="00D55202"/>
    <w:rsid w:val="00D559FA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85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BF0"/>
    <w:rsid w:val="00DC1D92"/>
    <w:rsid w:val="00DC5F90"/>
    <w:rsid w:val="00DC71F3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7FE5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6F5"/>
    <w:rsid w:val="00E97C9B"/>
    <w:rsid w:val="00EA0270"/>
    <w:rsid w:val="00EA0402"/>
    <w:rsid w:val="00EA1451"/>
    <w:rsid w:val="00EA14A8"/>
    <w:rsid w:val="00EA1CCB"/>
    <w:rsid w:val="00EA1FC6"/>
    <w:rsid w:val="00EA2212"/>
    <w:rsid w:val="00EA48E3"/>
    <w:rsid w:val="00EA4B30"/>
    <w:rsid w:val="00EA5CAB"/>
    <w:rsid w:val="00EB0DDE"/>
    <w:rsid w:val="00EB0EB3"/>
    <w:rsid w:val="00EB3454"/>
    <w:rsid w:val="00EB4726"/>
    <w:rsid w:val="00EB4814"/>
    <w:rsid w:val="00EB709C"/>
    <w:rsid w:val="00EB759C"/>
    <w:rsid w:val="00EC092D"/>
    <w:rsid w:val="00EC1C31"/>
    <w:rsid w:val="00EC40C6"/>
    <w:rsid w:val="00EC48E7"/>
    <w:rsid w:val="00EC6319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6107"/>
    <w:rsid w:val="00F17652"/>
    <w:rsid w:val="00F2060C"/>
    <w:rsid w:val="00F249A0"/>
    <w:rsid w:val="00F258C2"/>
    <w:rsid w:val="00F2717D"/>
    <w:rsid w:val="00F30D70"/>
    <w:rsid w:val="00F3678C"/>
    <w:rsid w:val="00F37CBF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598"/>
    <w:rsid w:val="00FA4BB2"/>
    <w:rsid w:val="00FA5597"/>
    <w:rsid w:val="00FA64A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BB09DB3-CF92-46DF-BFA6-80A0F54A2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1J Originating Application - Child Sex Offenders Registration Act - Control Order</dc:title>
  <dc:subject/>
  <dc:creator>Courts Administration Authority</dc:creator>
  <cp:keywords>Forms; Special</cp:keywords>
  <dc:description/>
  <cp:lastModifiedBy/>
  <dcterms:created xsi:type="dcterms:W3CDTF">2020-11-16T23:06:00Z</dcterms:created>
  <dcterms:modified xsi:type="dcterms:W3CDTF">2022-08-03T03:33:00Z</dcterms:modified>
</cp:coreProperties>
</file>